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8E" w:rsidRPr="009F728E" w:rsidRDefault="009F728E" w:rsidP="009F728E">
      <w:pPr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bookmarkStart w:id="0" w:name="_GoBack"/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Mae S4C yn falch o gyhoeddi ein bod yn edrych i gynnal cystadleuaeth ffilmiau byr ffuglen gyda gwobr ariannol - </w:t>
      </w:r>
      <w:r w:rsidRPr="009F728E">
        <w:rPr>
          <w:rFonts w:eastAsia="Times New Roman" w:cstheme="minorHAnsi"/>
          <w:b/>
          <w:bCs/>
          <w:color w:val="000000"/>
          <w:szCs w:val="20"/>
          <w:lang w:val="cy-GB" w:eastAsia="cy-GB"/>
        </w:rPr>
        <w:t>Her Ffilm Fer Hansh</w:t>
      </w:r>
      <w:r w:rsidRPr="009F728E">
        <w:rPr>
          <w:rFonts w:eastAsia="Times New Roman" w:cstheme="minorHAnsi"/>
          <w:color w:val="000000"/>
          <w:szCs w:val="20"/>
          <w:lang w:val="cy-GB" w:eastAsia="cy-GB"/>
        </w:rPr>
        <w:t>. </w:t>
      </w:r>
    </w:p>
    <w:p w:rsidR="009F728E" w:rsidRPr="009F728E" w:rsidRDefault="009F728E" w:rsidP="009F728E">
      <w:pPr>
        <w:rPr>
          <w:rFonts w:eastAsia="Times New Roman" w:cstheme="minorHAnsi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br/>
      </w:r>
    </w:p>
    <w:p w:rsidR="009F728E" w:rsidRPr="009F728E" w:rsidRDefault="009F728E" w:rsidP="009F728E">
      <w:pPr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Hoffem dderbyn syniadau gan gwmnïau allai gynhyrchu’r gystadleuaeth. Rydym yn edrych i gynnal y gystadleuaeth ym Mai 2020.</w:t>
      </w:r>
    </w:p>
    <w:p w:rsidR="009F728E" w:rsidRPr="009F728E" w:rsidRDefault="009F728E" w:rsidP="009F728E">
      <w:pPr>
        <w:rPr>
          <w:rFonts w:eastAsia="Times New Roman" w:cstheme="minorHAnsi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br/>
      </w:r>
    </w:p>
    <w:p w:rsidR="009F728E" w:rsidRPr="009F728E" w:rsidRDefault="009F728E" w:rsidP="009F728E">
      <w:pPr>
        <w:shd w:val="clear" w:color="auto" w:fill="FFFFFF"/>
        <w:spacing w:after="360"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Bydd angen i'r gystadleuaeth ateb y gofynion canlynol:</w:t>
      </w:r>
    </w:p>
    <w:p w:rsidR="009F728E" w:rsidRPr="009F728E" w:rsidRDefault="009F728E" w:rsidP="009F728E">
      <w:pPr>
        <w:numPr>
          <w:ilvl w:val="0"/>
          <w:numId w:val="1"/>
        </w:numPr>
        <w:shd w:val="clear" w:color="auto" w:fill="FFFFFF"/>
        <w:spacing w:before="240"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Mi fydd y gystadleuaeth ar agor i unigolion neu dimau sy’n cofrestru o flaen llaw</w:t>
      </w:r>
    </w:p>
    <w:p w:rsidR="009F728E" w:rsidRPr="009F728E" w:rsidRDefault="009F728E" w:rsidP="009F728E">
      <w:pPr>
        <w:numPr>
          <w:ilvl w:val="0"/>
          <w:numId w:val="1"/>
        </w:numPr>
        <w:shd w:val="clear" w:color="auto" w:fill="FFFFFF"/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Digwydd dros 48 awr, ar benwythnos</w:t>
      </w:r>
    </w:p>
    <w:p w:rsidR="009F728E" w:rsidRPr="009F728E" w:rsidRDefault="009F728E" w:rsidP="009F728E">
      <w:pPr>
        <w:numPr>
          <w:ilvl w:val="0"/>
          <w:numId w:val="1"/>
        </w:numPr>
        <w:shd w:val="clear" w:color="auto" w:fill="FFFFFF"/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Ni ddylai unrhyw ffilm fer fod mwy na 5 munud o hyd</w:t>
      </w:r>
    </w:p>
    <w:p w:rsidR="009F728E" w:rsidRPr="009F728E" w:rsidRDefault="009F728E" w:rsidP="009F728E">
      <w:pPr>
        <w:numPr>
          <w:ilvl w:val="0"/>
          <w:numId w:val="1"/>
        </w:numPr>
        <w:shd w:val="clear" w:color="auto" w:fill="FFFFFF"/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Disgwylir fod yna gyfyngiadau creadigol ar y cystadleuwyr, ee genre, thema, teitl. </w:t>
      </w:r>
    </w:p>
    <w:p w:rsidR="009F728E" w:rsidRPr="009F728E" w:rsidRDefault="009F728E" w:rsidP="009F728E">
      <w:pPr>
        <w:numPr>
          <w:ilvl w:val="0"/>
          <w:numId w:val="1"/>
        </w:numPr>
        <w:shd w:val="clear" w:color="auto" w:fill="FFFFFF"/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Ni ddylai’r ffilmiau ymwneud a sefyllfa Covid-19</w:t>
      </w:r>
    </w:p>
    <w:p w:rsidR="009F728E" w:rsidRPr="009F728E" w:rsidRDefault="009F728E" w:rsidP="009F728E">
      <w:pPr>
        <w:numPr>
          <w:ilvl w:val="0"/>
          <w:numId w:val="1"/>
        </w:numPr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Bydd mentoriaid proffesiynol ar gael i fentora'r cystadleuwyr yn ystod cyfnod cyn y </w:t>
      </w:r>
      <w:proofErr w:type="spellStart"/>
      <w:r w:rsidRPr="009F728E">
        <w:rPr>
          <w:rFonts w:eastAsia="Times New Roman" w:cstheme="minorHAnsi"/>
          <w:color w:val="000000"/>
          <w:szCs w:val="20"/>
          <w:lang w:val="cy-GB" w:eastAsia="cy-GB"/>
        </w:rPr>
        <w:t>penwythnosd</w:t>
      </w:r>
      <w:proofErr w:type="spellEnd"/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 ac </w:t>
      </w:r>
      <w:proofErr w:type="spellStart"/>
      <w:r w:rsidRPr="009F728E">
        <w:rPr>
          <w:rFonts w:eastAsia="Times New Roman" w:cstheme="minorHAnsi"/>
          <w:color w:val="000000"/>
          <w:szCs w:val="20"/>
          <w:lang w:val="cy-GB" w:eastAsia="cy-GB"/>
        </w:rPr>
        <w:t>ynystod</w:t>
      </w:r>
      <w:proofErr w:type="spellEnd"/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 y penwythnos ei hun</w:t>
      </w:r>
    </w:p>
    <w:p w:rsidR="009F728E" w:rsidRPr="009F728E" w:rsidRDefault="009F728E" w:rsidP="009F728E">
      <w:pPr>
        <w:numPr>
          <w:ilvl w:val="0"/>
          <w:numId w:val="1"/>
        </w:numPr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Penodi gwneuthurwr/</w:t>
      </w:r>
      <w:proofErr w:type="spellStart"/>
      <w:r w:rsidRPr="009F728E">
        <w:rPr>
          <w:rFonts w:eastAsia="Times New Roman" w:cstheme="minorHAnsi"/>
          <w:color w:val="000000"/>
          <w:szCs w:val="20"/>
          <w:lang w:val="cy-GB" w:eastAsia="cy-GB"/>
        </w:rPr>
        <w:t>wyr</w:t>
      </w:r>
      <w:proofErr w:type="spellEnd"/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 ffilm nodedig i fod yn feirniaid ar y </w:t>
      </w:r>
      <w:proofErr w:type="spellStart"/>
      <w:r w:rsidRPr="009F728E">
        <w:rPr>
          <w:rFonts w:eastAsia="Times New Roman" w:cstheme="minorHAnsi"/>
          <w:color w:val="000000"/>
          <w:szCs w:val="20"/>
          <w:lang w:val="cy-GB" w:eastAsia="cy-GB"/>
        </w:rPr>
        <w:t>gystaldeuaeth</w:t>
      </w:r>
      <w:proofErr w:type="spellEnd"/>
    </w:p>
    <w:p w:rsidR="009F728E" w:rsidRPr="009F728E" w:rsidRDefault="009F728E" w:rsidP="009F728E">
      <w:pPr>
        <w:numPr>
          <w:ilvl w:val="0"/>
          <w:numId w:val="1"/>
        </w:numPr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Bydd angen creu gofod(</w:t>
      </w:r>
      <w:proofErr w:type="spellStart"/>
      <w:r w:rsidRPr="009F728E">
        <w:rPr>
          <w:rFonts w:eastAsia="Times New Roman" w:cstheme="minorHAnsi"/>
          <w:color w:val="000000"/>
          <w:szCs w:val="20"/>
          <w:lang w:val="cy-GB" w:eastAsia="cy-GB"/>
        </w:rPr>
        <w:t>au</w:t>
      </w:r>
      <w:proofErr w:type="spellEnd"/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) </w:t>
      </w:r>
      <w:proofErr w:type="spellStart"/>
      <w:r w:rsidRPr="009F728E">
        <w:rPr>
          <w:rFonts w:eastAsia="Times New Roman" w:cstheme="minorHAnsi"/>
          <w:color w:val="000000"/>
          <w:szCs w:val="20"/>
          <w:lang w:val="cy-GB" w:eastAsia="cy-GB"/>
        </w:rPr>
        <w:t>arlein</w:t>
      </w:r>
      <w:proofErr w:type="spellEnd"/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 addas lle gall cystadleuwyr drafod a rhannu eu cynnydd</w:t>
      </w:r>
    </w:p>
    <w:p w:rsidR="009F728E" w:rsidRPr="009F728E" w:rsidRDefault="009F728E" w:rsidP="009F728E">
      <w:pPr>
        <w:numPr>
          <w:ilvl w:val="0"/>
          <w:numId w:val="1"/>
        </w:numPr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Gosod gwobr ariannol addas i’r ffilm fuddugol a chreu gwobrau llai ar gyfer gwobrwyo categorïau eraill ee sain, perfformiad, effeithiau ayb</w:t>
      </w:r>
    </w:p>
    <w:p w:rsidR="009F728E" w:rsidRPr="009F728E" w:rsidRDefault="009F728E" w:rsidP="009F728E">
      <w:pPr>
        <w:numPr>
          <w:ilvl w:val="0"/>
          <w:numId w:val="1"/>
        </w:numPr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Cynnal seremoni wobrwyo </w:t>
      </w:r>
      <w:proofErr w:type="spellStart"/>
      <w:r w:rsidRPr="009F728E">
        <w:rPr>
          <w:rFonts w:eastAsia="Times New Roman" w:cstheme="minorHAnsi"/>
          <w:color w:val="000000"/>
          <w:szCs w:val="20"/>
          <w:lang w:val="cy-GB" w:eastAsia="cy-GB"/>
        </w:rPr>
        <w:t>arlein</w:t>
      </w:r>
      <w:proofErr w:type="spellEnd"/>
      <w:r w:rsidRPr="009F728E">
        <w:rPr>
          <w:rFonts w:eastAsia="Times New Roman" w:cstheme="minorHAnsi"/>
          <w:color w:val="000000"/>
          <w:szCs w:val="20"/>
          <w:lang w:val="cy-GB" w:eastAsia="cy-GB"/>
        </w:rPr>
        <w:t>.</w:t>
      </w:r>
    </w:p>
    <w:p w:rsidR="009F728E" w:rsidRPr="009F728E" w:rsidRDefault="009F728E" w:rsidP="009F728E">
      <w:pPr>
        <w:rPr>
          <w:rFonts w:eastAsia="Times New Roman" w:cstheme="minorHAnsi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br/>
      </w:r>
    </w:p>
    <w:p w:rsidR="009F728E" w:rsidRPr="009F728E" w:rsidRDefault="009F728E" w:rsidP="009F728E">
      <w:pPr>
        <w:shd w:val="clear" w:color="auto" w:fill="FFFFFF"/>
        <w:spacing w:after="360"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Wrth gynnig syniadau dylid gallu dangos yn glir:</w:t>
      </w:r>
    </w:p>
    <w:p w:rsidR="009F728E" w:rsidRPr="009F728E" w:rsidRDefault="009F728E" w:rsidP="009F728E">
      <w:pPr>
        <w:numPr>
          <w:ilvl w:val="0"/>
          <w:numId w:val="2"/>
        </w:numPr>
        <w:shd w:val="clear" w:color="auto" w:fill="FFFFFF"/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Amserlen saethu a chyhoeddi, gan gynnwys cofrestru timoedd neu unigolion sy’n cystadlu, sesiynau mentora, amserlen y penwythnos ei hun, cyfnod beirniadu a  seremoni wobrwyo. </w:t>
      </w:r>
    </w:p>
    <w:p w:rsidR="009F728E" w:rsidRPr="009F728E" w:rsidRDefault="009F728E" w:rsidP="009F728E">
      <w:pPr>
        <w:numPr>
          <w:ilvl w:val="0"/>
          <w:numId w:val="2"/>
        </w:numPr>
        <w:shd w:val="clear" w:color="auto" w:fill="FFFFFF"/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Cynllun bras ar gyfer hyrwyddo y digwyddiad gydag amcanion clir o ran sut byddwch yn annog, ysbrydoli a sicrhau timau i gymryd rhan</w:t>
      </w:r>
    </w:p>
    <w:p w:rsidR="009F728E" w:rsidRPr="009F728E" w:rsidRDefault="009F728E" w:rsidP="009F728E">
      <w:pPr>
        <w:numPr>
          <w:ilvl w:val="0"/>
          <w:numId w:val="2"/>
        </w:numPr>
        <w:shd w:val="clear" w:color="auto" w:fill="FFFFFF"/>
        <w:spacing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rhestr o feirniaid a mentoriaid posibl</w:t>
      </w:r>
    </w:p>
    <w:p w:rsidR="009F728E" w:rsidRPr="009F728E" w:rsidRDefault="009F728E" w:rsidP="009F728E">
      <w:pPr>
        <w:numPr>
          <w:ilvl w:val="0"/>
          <w:numId w:val="2"/>
        </w:numPr>
        <w:shd w:val="clear" w:color="auto" w:fill="FFFFFF"/>
        <w:spacing w:after="360" w:line="373" w:lineRule="atLeast"/>
        <w:textAlignment w:val="baseline"/>
        <w:rPr>
          <w:rFonts w:eastAsia="Times New Roman" w:cstheme="minorHAnsi"/>
          <w:color w:val="000000"/>
          <w:szCs w:val="20"/>
          <w:lang w:val="cy-GB" w:eastAsia="cy-GB"/>
        </w:rPr>
      </w:pPr>
      <w:proofErr w:type="spellStart"/>
      <w:r w:rsidRPr="009F728E">
        <w:rPr>
          <w:rFonts w:eastAsia="Times New Roman" w:cstheme="minorHAnsi"/>
          <w:color w:val="000000"/>
          <w:szCs w:val="20"/>
          <w:lang w:val="cy-GB" w:eastAsia="cy-GB"/>
        </w:rPr>
        <w:t>amcanbris</w:t>
      </w:r>
      <w:proofErr w:type="spellEnd"/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 o gyllideb cynhyrchu.</w:t>
      </w:r>
    </w:p>
    <w:p w:rsidR="009F728E" w:rsidRPr="009F728E" w:rsidRDefault="009F728E" w:rsidP="009F728E">
      <w:pPr>
        <w:shd w:val="clear" w:color="auto" w:fill="FFFFFF"/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Os oes gennych ddiddordeb, anfonwch eich syniad fel dogfen Word neu PDF hyd at uchafswm o 3 tudalen at galwad@s4c.cymru erbyn 18:00 dydd Llun, 27ain o Ebrill, 2020. Byddwn yn cadarnhau derbyn y syniad drwy e-bost.</w:t>
      </w:r>
    </w:p>
    <w:p w:rsidR="009F728E" w:rsidRPr="009F728E" w:rsidRDefault="009F728E" w:rsidP="009F728E">
      <w:pPr>
        <w:shd w:val="clear" w:color="auto" w:fill="FFFFFF"/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lastRenderedPageBreak/>
        <w:t xml:space="preserve">Mae </w:t>
      </w:r>
      <w:hyperlink r:id="rId5" w:history="1">
        <w:r w:rsidRPr="009F728E">
          <w:rPr>
            <w:rFonts w:eastAsia="Times New Roman" w:cstheme="minorHAnsi"/>
            <w:b/>
            <w:bCs/>
            <w:color w:val="323B40"/>
            <w:szCs w:val="20"/>
            <w:u w:val="single"/>
            <w:lang w:val="cy-GB" w:eastAsia="cy-GB"/>
          </w:rPr>
          <w:t>gwefan cynhyrchu</w:t>
        </w:r>
      </w:hyperlink>
      <w:r w:rsidRPr="009F728E">
        <w:rPr>
          <w:rFonts w:eastAsia="Times New Roman" w:cstheme="minorHAnsi"/>
          <w:color w:val="000000"/>
          <w:szCs w:val="20"/>
          <w:lang w:val="cy-GB" w:eastAsia="cy-GB"/>
        </w:rPr>
        <w:t xml:space="preserve"> S4C yn cynnig gwybodaeth ddefnyddiol gan gynnwys gwybodaeth technegol, cytundebol a chyfleu os oes cwestiwn am y prosesau cynhyrchu.</w:t>
      </w:r>
    </w:p>
    <w:p w:rsidR="009F728E" w:rsidRPr="009F728E" w:rsidRDefault="009F728E" w:rsidP="009F728E">
      <w:pPr>
        <w:shd w:val="clear" w:color="auto" w:fill="FFFFFF"/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 </w:t>
      </w:r>
    </w:p>
    <w:p w:rsidR="009F728E" w:rsidRPr="009F728E" w:rsidRDefault="009F728E" w:rsidP="009F728E">
      <w:pPr>
        <w:shd w:val="clear" w:color="auto" w:fill="FFFFFF"/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Mae'n fwriad gan Gwenllian Gravelle, Comisiynydd Cynnwys Drama a Rhodri ap Dyfrig, Comisiynydd Cynnwys Ar-lein i wneud penderfyniad a’ch hysbysu gyda golau gwyrdd erbyn dydd Gwener 1af o Fai.</w:t>
      </w:r>
    </w:p>
    <w:p w:rsidR="009F728E" w:rsidRPr="009F728E" w:rsidRDefault="009F728E" w:rsidP="009F728E">
      <w:pPr>
        <w:shd w:val="clear" w:color="auto" w:fill="FFFFFF"/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 </w:t>
      </w:r>
    </w:p>
    <w:p w:rsidR="009F728E" w:rsidRPr="009F728E" w:rsidRDefault="009F728E" w:rsidP="009F728E">
      <w:pPr>
        <w:shd w:val="clear" w:color="auto" w:fill="FFFFFF"/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Os yn llwyddiannus bydd angen i'r syniad gael ei nodi yng nghyfundrefn comisiynu Cwmwl S4C. Ni ddylid gwneud hyn cyn cael y gwahoddiad.</w:t>
      </w:r>
    </w:p>
    <w:p w:rsidR="009F728E" w:rsidRPr="009F728E" w:rsidRDefault="009F728E" w:rsidP="009F728E">
      <w:pPr>
        <w:shd w:val="clear" w:color="auto" w:fill="FFFFFF"/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 </w:t>
      </w:r>
    </w:p>
    <w:p w:rsidR="009F728E" w:rsidRPr="009F728E" w:rsidRDefault="009F728E" w:rsidP="009F728E">
      <w:pPr>
        <w:shd w:val="clear" w:color="auto" w:fill="FFFFFF"/>
        <w:spacing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Edrychwn ymlaen yn fawr at dderbyn eich cynigion.</w:t>
      </w:r>
    </w:p>
    <w:p w:rsidR="009F728E" w:rsidRPr="009F728E" w:rsidRDefault="009F728E" w:rsidP="009F728E">
      <w:pPr>
        <w:shd w:val="clear" w:color="auto" w:fill="FFFFFF"/>
        <w:spacing w:after="360"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t>Cedwir yr hawl i beidio â chomisiynu unrhyw un o'r cynigion a ddaw i law.</w:t>
      </w:r>
    </w:p>
    <w:p w:rsidR="009F728E" w:rsidRPr="009F728E" w:rsidRDefault="009F728E">
      <w:pPr>
        <w:rPr>
          <w:rFonts w:eastAsia="Times New Roman" w:cstheme="minorHAnsi"/>
          <w:color w:val="000000"/>
          <w:szCs w:val="20"/>
          <w:lang w:val="cy-GB" w:eastAsia="cy-GB"/>
        </w:rPr>
      </w:pPr>
      <w:r w:rsidRPr="009F728E">
        <w:rPr>
          <w:rFonts w:eastAsia="Times New Roman" w:cstheme="minorHAnsi"/>
          <w:color w:val="000000"/>
          <w:szCs w:val="20"/>
          <w:lang w:val="cy-GB" w:eastAsia="cy-GB"/>
        </w:rPr>
        <w:br w:type="page"/>
      </w:r>
    </w:p>
    <w:p w:rsidR="009F728E" w:rsidRPr="009F728E" w:rsidRDefault="009F728E" w:rsidP="009F728E">
      <w:pPr>
        <w:pStyle w:val="NormalWeb"/>
        <w:spacing w:before="240" w:beforeAutospacing="0" w:after="0" w:afterAutospacing="0" w:line="331" w:lineRule="atLeast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lastRenderedPageBreak/>
        <w:t xml:space="preserve">S4C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are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pleased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announce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that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we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are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looking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host 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fiction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short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film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with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monetary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prize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. </w:t>
      </w:r>
      <w:r w:rsidRPr="009F728E">
        <w:rPr>
          <w:rFonts w:ascii="Verdana" w:hAnsi="Verdana"/>
          <w:b/>
          <w:bCs/>
          <w:color w:val="000000"/>
          <w:sz w:val="20"/>
          <w:szCs w:val="20"/>
        </w:rPr>
        <w:t xml:space="preserve">Her Ffilm Fer Hansh (Hansh Short </w:t>
      </w:r>
      <w:proofErr w:type="spellStart"/>
      <w:r w:rsidRPr="009F728E">
        <w:rPr>
          <w:rFonts w:ascii="Verdana" w:hAnsi="Verdana"/>
          <w:b/>
          <w:bCs/>
          <w:color w:val="000000"/>
          <w:sz w:val="20"/>
          <w:szCs w:val="20"/>
        </w:rPr>
        <w:t>Film</w:t>
      </w:r>
      <w:proofErr w:type="spellEnd"/>
      <w:r w:rsidRPr="009F728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b/>
          <w:bCs/>
          <w:color w:val="000000"/>
          <w:sz w:val="20"/>
          <w:szCs w:val="20"/>
        </w:rPr>
        <w:t>Challenge</w:t>
      </w:r>
      <w:proofErr w:type="spellEnd"/>
      <w:r w:rsidRPr="009F728E">
        <w:rPr>
          <w:rFonts w:ascii="Verdana" w:hAnsi="Verdana"/>
          <w:b/>
          <w:bCs/>
          <w:color w:val="000000"/>
          <w:sz w:val="20"/>
          <w:szCs w:val="20"/>
        </w:rPr>
        <w:t>)</w:t>
      </w:r>
    </w:p>
    <w:p w:rsidR="009F728E" w:rsidRPr="009F728E" w:rsidRDefault="009F728E" w:rsidP="009F728E">
      <w:pPr>
        <w:pStyle w:val="NormalWeb"/>
        <w:spacing w:before="240" w:beforeAutospacing="0" w:after="0" w:afterAutospacing="0" w:line="331" w:lineRule="atLeast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We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would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like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receive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ideas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from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companies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who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could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produce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. We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are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looking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hold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in May 2020.</w:t>
      </w:r>
    </w:p>
    <w:p w:rsidR="009F728E" w:rsidRPr="009F728E" w:rsidRDefault="009F728E" w:rsidP="009F728E">
      <w:pPr>
        <w:pStyle w:val="NormalWeb"/>
        <w:spacing w:before="240" w:beforeAutospacing="0" w:after="0" w:afterAutospacing="0" w:line="331" w:lineRule="atLeast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must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include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following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requirements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>:</w:t>
      </w:r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240" w:beforeAutospacing="0" w:after="0" w:afterAutospacing="0" w:line="30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9F728E">
        <w:rPr>
          <w:rFonts w:ascii="Verdana" w:hAnsi="Verdana"/>
          <w:color w:val="000000"/>
          <w:sz w:val="20"/>
          <w:szCs w:val="20"/>
        </w:rPr>
        <w:t>That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it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will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be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open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individuals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or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teams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that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register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ahead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of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competition</w:t>
      </w:r>
      <w:proofErr w:type="spellEnd"/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0" w:beforeAutospacing="0" w:after="0" w:afterAutospacing="0" w:line="30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9F728E">
        <w:rPr>
          <w:rFonts w:ascii="Verdana" w:hAnsi="Verdana"/>
          <w:color w:val="000000"/>
          <w:sz w:val="20"/>
          <w:szCs w:val="20"/>
        </w:rPr>
        <w:t>That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it is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held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over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48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hours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weekend</w:t>
      </w:r>
      <w:proofErr w:type="spellEnd"/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0" w:beforeAutospacing="0" w:after="0" w:afterAutospacing="0" w:line="30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9F728E">
        <w:rPr>
          <w:rFonts w:ascii="Verdana" w:hAnsi="Verdana"/>
          <w:color w:val="000000"/>
          <w:sz w:val="20"/>
          <w:szCs w:val="20"/>
        </w:rPr>
        <w:t>No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short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film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should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have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duration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of more than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five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minutes</w:t>
      </w:r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0" w:beforeAutospacing="0" w:after="0" w:afterAutospacing="0" w:line="30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9F728E">
        <w:rPr>
          <w:rFonts w:ascii="Verdana" w:hAnsi="Verdana"/>
          <w:color w:val="000000"/>
          <w:sz w:val="20"/>
          <w:szCs w:val="20"/>
        </w:rPr>
        <w:t>There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should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be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creative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limitations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competitors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. For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example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: genre,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theme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title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>.</w:t>
      </w:r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0" w:beforeAutospacing="0" w:after="0" w:afterAutospacing="0" w:line="30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theme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should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avoid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reference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current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Covid-19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emergency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if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possible</w:t>
      </w:r>
      <w:proofErr w:type="spellEnd"/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0" w:beforeAutospacing="0" w:after="0" w:afterAutospacing="0" w:line="30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Professional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mentors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help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competitors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in the week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leading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up to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during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weekend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of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itself</w:t>
      </w:r>
      <w:proofErr w:type="spellEnd"/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0" w:beforeAutospacing="0" w:after="0" w:afterAutospacing="0" w:line="37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notable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filmmaker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as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judge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for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awards</w:t>
      </w:r>
      <w:proofErr w:type="spellEnd"/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0" w:beforeAutospacing="0" w:after="0" w:afterAutospacing="0" w:line="30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9F728E">
        <w:rPr>
          <w:rFonts w:ascii="Verdana" w:hAnsi="Verdana"/>
          <w:color w:val="000000"/>
          <w:sz w:val="20"/>
          <w:szCs w:val="20"/>
        </w:rPr>
        <w:t>Suitable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online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spaces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will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need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be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created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competitors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discuss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share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their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creative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process</w:t>
      </w:r>
      <w:proofErr w:type="spellEnd"/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0" w:beforeAutospacing="0" w:after="0" w:afterAutospacing="0" w:line="30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Set 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suitable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monetary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prize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for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winning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film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create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smaller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prizes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other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categories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such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as sound,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performance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effects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etc.</w:t>
      </w:r>
    </w:p>
    <w:p w:rsidR="009F728E" w:rsidRPr="009F728E" w:rsidRDefault="009F728E" w:rsidP="009F728E">
      <w:pPr>
        <w:pStyle w:val="NormalWeb"/>
        <w:numPr>
          <w:ilvl w:val="0"/>
          <w:numId w:val="3"/>
        </w:numPr>
        <w:spacing w:before="0" w:beforeAutospacing="0" w:after="240" w:afterAutospacing="0" w:line="303" w:lineRule="atLeast"/>
        <w:ind w:left="1440"/>
        <w:textAlignment w:val="baseline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Host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online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awards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ceremony</w:t>
      </w:r>
      <w:proofErr w:type="spellEnd"/>
    </w:p>
    <w:p w:rsidR="009F728E" w:rsidRPr="009F728E" w:rsidRDefault="009F728E" w:rsidP="009F728E">
      <w:pPr>
        <w:pStyle w:val="NormalWeb"/>
        <w:spacing w:before="240" w:beforeAutospacing="0" w:after="0" w:afterAutospacing="0" w:line="331" w:lineRule="atLeast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> </w:t>
      </w:r>
    </w:p>
    <w:p w:rsidR="009F728E" w:rsidRPr="009F728E" w:rsidRDefault="009F728E" w:rsidP="009F728E">
      <w:pPr>
        <w:pStyle w:val="NormalWeb"/>
        <w:shd w:val="clear" w:color="auto" w:fill="FFFFFF"/>
        <w:spacing w:before="0" w:beforeAutospacing="0" w:after="360" w:afterAutospacing="0" w:line="331" w:lineRule="atLeast"/>
        <w:rPr>
          <w:rFonts w:ascii="Verdana" w:hAnsi="Verdana"/>
          <w:color w:val="000000"/>
          <w:sz w:val="20"/>
          <w:szCs w:val="20"/>
        </w:rPr>
      </w:pPr>
      <w:proofErr w:type="spellStart"/>
      <w:r w:rsidRPr="009F728E">
        <w:rPr>
          <w:rFonts w:ascii="Verdana" w:hAnsi="Verdana"/>
          <w:color w:val="000000"/>
          <w:sz w:val="20"/>
          <w:szCs w:val="20"/>
        </w:rPr>
        <w:t>When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proposing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new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ideas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you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should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be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able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clearly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show:</w:t>
      </w:r>
    </w:p>
    <w:p w:rsidR="009F728E" w:rsidRPr="009F728E" w:rsidRDefault="009F728E" w:rsidP="009F728E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0" w:afterAutospacing="0" w:line="303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9F728E">
        <w:rPr>
          <w:rFonts w:ascii="Verdana" w:hAnsi="Verdana"/>
          <w:color w:val="000000"/>
          <w:sz w:val="20"/>
          <w:szCs w:val="20"/>
        </w:rPr>
        <w:t>Shooting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draft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publication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schedule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including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participant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registration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mentoring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sessions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weekend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schedule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adjudication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period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award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ceremony</w:t>
      </w:r>
      <w:proofErr w:type="spellEnd"/>
    </w:p>
    <w:p w:rsidR="009F728E" w:rsidRPr="009F728E" w:rsidRDefault="009F728E" w:rsidP="009F72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3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brief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outline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marketing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competition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with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clear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objectives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as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how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you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will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encourage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inspire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secure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teams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individuals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take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part</w:t>
      </w:r>
      <w:proofErr w:type="spellEnd"/>
    </w:p>
    <w:p w:rsidR="009F728E" w:rsidRPr="009F728E" w:rsidRDefault="009F728E" w:rsidP="009F72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3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list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possible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mentors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judge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>(s)</w:t>
      </w:r>
    </w:p>
    <w:p w:rsidR="009F728E" w:rsidRPr="009F728E" w:rsidRDefault="009F728E" w:rsidP="009F728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 w:line="303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 w:rsidRPr="009F728E">
        <w:rPr>
          <w:rFonts w:ascii="Verdana" w:hAnsi="Verdana"/>
          <w:color w:val="000000"/>
          <w:sz w:val="20"/>
          <w:szCs w:val="20"/>
        </w:rPr>
        <w:t>Approximate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production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budget</w:t>
      </w:r>
      <w:proofErr w:type="spellEnd"/>
    </w:p>
    <w:p w:rsidR="009F728E" w:rsidRPr="009F728E" w:rsidRDefault="009F728E" w:rsidP="009F728E">
      <w:pPr>
        <w:pStyle w:val="NormalWeb"/>
        <w:shd w:val="clear" w:color="auto" w:fill="FFFFFF"/>
        <w:spacing w:before="240" w:beforeAutospacing="0" w:after="0" w:afterAutospacing="0" w:line="331" w:lineRule="atLeast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If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you're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interested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please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send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your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ideas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as a Word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document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or PDF of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no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more than 3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pages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galwad@s4c.cymru by 18:00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Monday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April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27</w:t>
      </w:r>
      <w:r w:rsidRPr="009F728E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Pr="009F728E">
        <w:rPr>
          <w:rFonts w:ascii="Verdana" w:hAnsi="Verdana"/>
          <w:color w:val="000000"/>
          <w:sz w:val="20"/>
          <w:szCs w:val="20"/>
        </w:rPr>
        <w:t xml:space="preserve">, 2020. We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will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acknowledge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all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applications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by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email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S4C's </w:t>
      </w:r>
      <w:hyperlink r:id="rId6" w:history="1">
        <w:proofErr w:type="spellStart"/>
        <w:r w:rsidRPr="009F728E">
          <w:rPr>
            <w:rStyle w:val="Hyperlink"/>
            <w:rFonts w:ascii="Verdana" w:hAnsi="Verdana"/>
            <w:b/>
            <w:bCs/>
            <w:color w:val="323B40"/>
            <w:sz w:val="20"/>
            <w:szCs w:val="20"/>
          </w:rPr>
          <w:t>production</w:t>
        </w:r>
        <w:proofErr w:type="spellEnd"/>
        <w:r w:rsidRPr="009F728E">
          <w:rPr>
            <w:rStyle w:val="Hyperlink"/>
            <w:rFonts w:ascii="Verdana" w:hAnsi="Verdana"/>
            <w:b/>
            <w:bCs/>
            <w:color w:val="323B40"/>
            <w:sz w:val="20"/>
            <w:szCs w:val="20"/>
          </w:rPr>
          <w:t xml:space="preserve"> </w:t>
        </w:r>
        <w:proofErr w:type="spellStart"/>
        <w:r w:rsidRPr="009F728E">
          <w:rPr>
            <w:rStyle w:val="Hyperlink"/>
            <w:rFonts w:ascii="Verdana" w:hAnsi="Verdana"/>
            <w:b/>
            <w:bCs/>
            <w:color w:val="323B40"/>
            <w:sz w:val="20"/>
            <w:szCs w:val="20"/>
          </w:rPr>
          <w:t>website</w:t>
        </w:r>
        <w:proofErr w:type="spellEnd"/>
      </w:hyperlink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offers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useful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information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regarding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delivery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contracts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technical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queries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should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you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have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any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questions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regarding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production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process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>.</w:t>
      </w:r>
    </w:p>
    <w:p w:rsidR="009F728E" w:rsidRPr="009F728E" w:rsidRDefault="009F728E" w:rsidP="009F728E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Gwenllian Gravelle, Drama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Commissioner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Rhodri ap Dyfrig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On-line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Commissioner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intend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make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decision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notify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you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of a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greenlight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by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Friday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1st of May.</w:t>
      </w:r>
    </w:p>
    <w:p w:rsidR="009F728E" w:rsidRPr="009F728E" w:rsidRDefault="009F728E" w:rsidP="009F728E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lastRenderedPageBreak/>
        <w:t xml:space="preserve">If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successful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you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will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be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invited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submit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idea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the S4C Cwmwl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commissioning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system. This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should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not be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used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submit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your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initial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pitch.</w:t>
      </w:r>
    </w:p>
    <w:p w:rsidR="009F728E" w:rsidRPr="009F728E" w:rsidRDefault="009F728E" w:rsidP="009F728E">
      <w:pPr>
        <w:pStyle w:val="NormalWeb"/>
        <w:shd w:val="clear" w:color="auto" w:fill="FFFFFF"/>
        <w:spacing w:before="0" w:beforeAutospacing="0" w:after="0" w:afterAutospacing="0" w:line="331" w:lineRule="atLeast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We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look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forward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receiving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your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ideas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>.</w:t>
      </w:r>
    </w:p>
    <w:p w:rsidR="009F728E" w:rsidRPr="009F728E" w:rsidRDefault="009F728E" w:rsidP="009F728E">
      <w:pPr>
        <w:pStyle w:val="NormalWeb"/>
        <w:shd w:val="clear" w:color="auto" w:fill="FFFFFF"/>
        <w:spacing w:before="0" w:beforeAutospacing="0" w:after="360" w:afterAutospacing="0" w:line="331" w:lineRule="atLeast"/>
        <w:rPr>
          <w:rFonts w:ascii="Verdana" w:hAnsi="Verdana"/>
          <w:color w:val="000000"/>
          <w:sz w:val="20"/>
          <w:szCs w:val="20"/>
        </w:rPr>
      </w:pPr>
      <w:r w:rsidRPr="009F728E">
        <w:rPr>
          <w:rFonts w:ascii="Verdana" w:hAnsi="Verdana"/>
          <w:color w:val="000000"/>
          <w:sz w:val="20"/>
          <w:szCs w:val="20"/>
        </w:rPr>
        <w:t xml:space="preserve">We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reserve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right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not to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commission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any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one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of the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proposals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9F728E">
        <w:rPr>
          <w:rFonts w:ascii="Verdana" w:hAnsi="Verdana"/>
          <w:color w:val="000000"/>
          <w:sz w:val="20"/>
          <w:szCs w:val="20"/>
        </w:rPr>
        <w:t>received</w:t>
      </w:r>
      <w:proofErr w:type="spellEnd"/>
      <w:r w:rsidRPr="009F728E">
        <w:rPr>
          <w:rFonts w:ascii="Verdana" w:hAnsi="Verdana"/>
          <w:color w:val="000000"/>
          <w:sz w:val="20"/>
          <w:szCs w:val="20"/>
        </w:rPr>
        <w:t>.</w:t>
      </w:r>
    </w:p>
    <w:p w:rsidR="009F728E" w:rsidRPr="009F728E" w:rsidRDefault="009F728E" w:rsidP="009F728E">
      <w:pPr>
        <w:shd w:val="clear" w:color="auto" w:fill="FFFFFF"/>
        <w:spacing w:after="360" w:line="331" w:lineRule="atLeast"/>
        <w:rPr>
          <w:rFonts w:eastAsia="Times New Roman" w:cstheme="minorHAnsi"/>
          <w:color w:val="000000"/>
          <w:szCs w:val="20"/>
          <w:lang w:val="cy-GB" w:eastAsia="cy-GB"/>
        </w:rPr>
      </w:pPr>
    </w:p>
    <w:bookmarkEnd w:id="0"/>
    <w:p w:rsidR="009A4C12" w:rsidRPr="009F728E" w:rsidRDefault="009A4C12">
      <w:pPr>
        <w:rPr>
          <w:rFonts w:cstheme="minorHAnsi"/>
          <w:szCs w:val="20"/>
        </w:rPr>
      </w:pPr>
    </w:p>
    <w:sectPr w:rsidR="009A4C12" w:rsidRPr="009F7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D93"/>
    <w:multiLevelType w:val="multilevel"/>
    <w:tmpl w:val="C13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33F38"/>
    <w:multiLevelType w:val="multilevel"/>
    <w:tmpl w:val="106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D1B19"/>
    <w:multiLevelType w:val="multilevel"/>
    <w:tmpl w:val="A12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F1528"/>
    <w:multiLevelType w:val="multilevel"/>
    <w:tmpl w:val="86D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728E"/>
    <w:rsid w:val="009A4C12"/>
    <w:rsid w:val="009F728E"/>
    <w:rsid w:val="00D44E8A"/>
    <w:rsid w:val="00E6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E35F0-096E-4D44-836A-5AE17AF5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E8A"/>
    <w:rPr>
      <w:rFonts w:ascii="Verdana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2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y-GB" w:eastAsia="cy-GB"/>
    </w:rPr>
  </w:style>
  <w:style w:type="character" w:styleId="Hyperlink">
    <w:name w:val="Hyperlink"/>
    <w:basedOn w:val="DefaultParagraphFont"/>
    <w:uiPriority w:val="99"/>
    <w:semiHidden/>
    <w:unhideWhenUsed/>
    <w:rsid w:val="009F7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4c.cymru/en/production/page/1154/guidelines/" TargetMode="External"/><Relationship Id="rId5" Type="http://schemas.openxmlformats.org/officeDocument/2006/relationships/hyperlink" Target="http://www.s4c.cymru/cy/cynhyrchu/page/1154/canllawi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Jenkins</dc:creator>
  <cp:keywords/>
  <dc:description/>
  <cp:lastModifiedBy>Bethan Jenkins</cp:lastModifiedBy>
  <cp:revision>1</cp:revision>
  <dcterms:created xsi:type="dcterms:W3CDTF">2020-04-17T16:11:00Z</dcterms:created>
  <dcterms:modified xsi:type="dcterms:W3CDTF">2020-04-17T16:20:00Z</dcterms:modified>
</cp:coreProperties>
</file>